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6" w:rsidRPr="00A26736" w:rsidRDefault="00A26736" w:rsidP="00A26736">
      <w:pPr>
        <w:spacing w:line="240" w:lineRule="auto"/>
        <w:jc w:val="center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b/>
          <w:bCs/>
          <w:i/>
          <w:iCs/>
          <w:color w:val="000000"/>
          <w:szCs w:val="24"/>
        </w:rPr>
        <w:t>Frankenstein</w:t>
      </w:r>
      <w:r w:rsidRPr="00A26736">
        <w:rPr>
          <w:rFonts w:eastAsia="Times New Roman" w:cs="Times New Roman"/>
          <w:b/>
          <w:bCs/>
          <w:color w:val="000000"/>
          <w:szCs w:val="24"/>
        </w:rPr>
        <w:t xml:space="preserve"> Analysis Essay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 xml:space="preserve">Throughout the novel Shelley alludes to and employs several Romantic-era beliefs and philosophies.  Choose one of these thematic concepts and write a short literary analysis that highlights its use and importance in one character’s story.  You will </w:t>
      </w:r>
      <w:r w:rsidRPr="0036692D">
        <w:rPr>
          <w:rFonts w:eastAsia="Times New Roman" w:cs="Times New Roman"/>
          <w:b/>
          <w:color w:val="000000"/>
          <w:szCs w:val="24"/>
        </w:rPr>
        <w:t>either</w:t>
      </w:r>
      <w:r w:rsidRPr="00A26736">
        <w:rPr>
          <w:rFonts w:eastAsia="Times New Roman" w:cs="Times New Roman"/>
          <w:color w:val="000000"/>
          <w:szCs w:val="24"/>
        </w:rPr>
        <w:t xml:space="preserve"> utilize chapters 1-10 to demonstrate the concept in Victor’s story, OR you will use chapters 11-17 to demonstrate the concept in the Creature’s story.  You may </w:t>
      </w:r>
      <w:r w:rsidRPr="00A26736">
        <w:rPr>
          <w:rFonts w:eastAsia="Times New Roman" w:cs="Times New Roman"/>
          <w:i/>
          <w:iCs/>
          <w:color w:val="000000"/>
          <w:szCs w:val="24"/>
        </w:rPr>
        <w:t>also</w:t>
      </w:r>
      <w:r w:rsidRPr="00A26736">
        <w:rPr>
          <w:rFonts w:eastAsia="Times New Roman" w:cs="Times New Roman"/>
          <w:color w:val="000000"/>
          <w:szCs w:val="24"/>
        </w:rPr>
        <w:t xml:space="preserve"> use later chapters (18-24) in your analysis since both characters’ stories continue to develop throughout these chapters.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Reminder: you are to choose ONE character’s story and ONE of the concepts below.  Make sure that you have a clear thesis (a point), which should not simply be that such and such concept exists in these chapters.  So what?  The answer is your thesis.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Some topics to consider (though these are not inclusive):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The role(s) of nature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Isolation and loneliness (esp. in nature v. with science)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Man is born free and innocent, but society/knowledge corrupts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Reason v. passion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>The role of a creator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  <w:r w:rsidRPr="00A26736">
        <w:rPr>
          <w:rFonts w:eastAsia="Times New Roman" w:cs="Times New Roman"/>
          <w:color w:val="000000"/>
          <w:szCs w:val="24"/>
        </w:rPr>
        <w:t xml:space="preserve">Your essay should be </w:t>
      </w:r>
      <w:r w:rsidRPr="00A26736">
        <w:rPr>
          <w:rFonts w:eastAsia="Times New Roman" w:cs="Times New Roman"/>
          <w:b/>
          <w:bCs/>
          <w:color w:val="000000"/>
          <w:szCs w:val="24"/>
        </w:rPr>
        <w:t>no more than</w:t>
      </w:r>
      <w:r w:rsidRPr="00A26736">
        <w:rPr>
          <w:rFonts w:eastAsia="Times New Roman" w:cs="Times New Roman"/>
          <w:color w:val="000000"/>
          <w:szCs w:val="24"/>
        </w:rPr>
        <w:t xml:space="preserve"> two pages typed (following standard formatting) and is due </w:t>
      </w:r>
      <w:r w:rsidR="0036692D">
        <w:rPr>
          <w:rFonts w:eastAsia="Times New Roman" w:cs="Times New Roman"/>
          <w:b/>
          <w:bCs/>
          <w:color w:val="000000"/>
          <w:szCs w:val="24"/>
        </w:rPr>
        <w:t>Friday, February 14</w:t>
      </w:r>
      <w:r w:rsidRPr="00A26736">
        <w:rPr>
          <w:rFonts w:eastAsia="Times New Roman" w:cs="Times New Roman"/>
          <w:b/>
          <w:bCs/>
          <w:color w:val="000000"/>
          <w:szCs w:val="24"/>
        </w:rPr>
        <w:t>, 20</w:t>
      </w:r>
      <w:r w:rsidR="0036692D">
        <w:rPr>
          <w:rFonts w:eastAsia="Times New Roman" w:cs="Times New Roman"/>
          <w:b/>
          <w:bCs/>
          <w:color w:val="000000"/>
          <w:szCs w:val="24"/>
        </w:rPr>
        <w:t>20</w:t>
      </w:r>
      <w:r w:rsidRPr="00A26736">
        <w:rPr>
          <w:rFonts w:eastAsia="Times New Roman" w:cs="Times New Roman"/>
          <w:color w:val="000000"/>
          <w:szCs w:val="24"/>
        </w:rPr>
        <w:t>.</w:t>
      </w:r>
      <w:r w:rsidR="0036692D">
        <w:rPr>
          <w:rFonts w:eastAsia="Times New Roman" w:cs="Times New Roman"/>
          <w:color w:val="000000"/>
          <w:szCs w:val="24"/>
        </w:rPr>
        <w:t xml:space="preserve">  It must also be uploaded to turnitin.com.</w:t>
      </w:r>
    </w:p>
    <w:p w:rsidR="00A26736" w:rsidRPr="00A26736" w:rsidRDefault="00A26736" w:rsidP="00A26736">
      <w:pPr>
        <w:spacing w:line="240" w:lineRule="auto"/>
        <w:rPr>
          <w:rFonts w:eastAsia="Times New Roman" w:cs="Times New Roman"/>
          <w:szCs w:val="24"/>
        </w:rPr>
      </w:pPr>
    </w:p>
    <w:p w:rsidR="00A26736" w:rsidRPr="00A26736" w:rsidRDefault="0036692D" w:rsidP="00A2673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This essay is worth 100</w:t>
      </w:r>
      <w:r w:rsidR="00A26736" w:rsidRPr="00A26736">
        <w:rPr>
          <w:rFonts w:eastAsia="Times New Roman" w:cs="Times New Roman"/>
          <w:color w:val="000000"/>
          <w:szCs w:val="24"/>
        </w:rPr>
        <w:t xml:space="preserve"> points.</w:t>
      </w:r>
      <w:bookmarkStart w:id="0" w:name="_GoBack"/>
      <w:bookmarkEnd w:id="0"/>
    </w:p>
    <w:p w:rsidR="00C96B0A" w:rsidRDefault="00C96B0A"/>
    <w:sectPr w:rsidR="00C96B0A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36"/>
    <w:rsid w:val="0036692D"/>
    <w:rsid w:val="00A26736"/>
    <w:rsid w:val="00C96B0A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2019-02-24T22:57:00Z</dcterms:created>
  <dcterms:modified xsi:type="dcterms:W3CDTF">2020-02-06T01:17:00Z</dcterms:modified>
</cp:coreProperties>
</file>